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1B" w:rsidRPr="0090594E" w:rsidRDefault="004815CD" w:rsidP="0090594E">
      <w:pPr>
        <w:jc w:val="center"/>
        <w:rPr>
          <w:b/>
          <w:sz w:val="28"/>
          <w:szCs w:val="28"/>
        </w:rPr>
      </w:pPr>
      <w:r>
        <w:rPr>
          <w:b/>
          <w:sz w:val="28"/>
          <w:szCs w:val="28"/>
        </w:rPr>
        <w:br/>
      </w:r>
      <w:r w:rsidR="0090594E" w:rsidRPr="0090594E">
        <w:rPr>
          <w:b/>
          <w:sz w:val="28"/>
          <w:szCs w:val="28"/>
        </w:rPr>
        <w:t>Mailing Instructions</w:t>
      </w:r>
    </w:p>
    <w:p w:rsidR="0090594E" w:rsidRPr="0090594E" w:rsidRDefault="0090594E" w:rsidP="0090594E">
      <w:pPr>
        <w:jc w:val="center"/>
        <w:rPr>
          <w:b/>
          <w:sz w:val="28"/>
          <w:szCs w:val="28"/>
          <w:u w:val="single"/>
        </w:rPr>
      </w:pPr>
      <w:r w:rsidRPr="0090594E">
        <w:rPr>
          <w:b/>
          <w:sz w:val="28"/>
          <w:szCs w:val="28"/>
          <w:u w:val="single"/>
        </w:rPr>
        <w:t>You must keep a copy of all documents submitted to the VA for your records.</w:t>
      </w:r>
    </w:p>
    <w:p w:rsidR="0090594E" w:rsidRPr="0090594E" w:rsidRDefault="0090594E" w:rsidP="0090594E">
      <w:pPr>
        <w:rPr>
          <w:sz w:val="28"/>
          <w:szCs w:val="28"/>
        </w:rPr>
      </w:pPr>
      <w:r w:rsidRPr="0090594E">
        <w:rPr>
          <w:sz w:val="28"/>
          <w:szCs w:val="28"/>
        </w:rPr>
        <w:t xml:space="preserve">Submit the application packet </w:t>
      </w:r>
      <w:r w:rsidR="00934172" w:rsidRPr="00934172">
        <w:rPr>
          <w:b/>
          <w:sz w:val="28"/>
          <w:szCs w:val="28"/>
        </w:rPr>
        <w:t>certified mail w/</w:t>
      </w:r>
      <w:r w:rsidRPr="00934172">
        <w:rPr>
          <w:b/>
          <w:sz w:val="28"/>
          <w:szCs w:val="28"/>
          <w:u w:val="single"/>
        </w:rPr>
        <w:t>return receipt</w:t>
      </w:r>
      <w:r w:rsidRPr="0090594E">
        <w:rPr>
          <w:sz w:val="28"/>
          <w:szCs w:val="28"/>
        </w:rPr>
        <w:t xml:space="preserve"> US Mail or other shipping which provides proof of delivery such as FedEx or UPS. Once the package has been delivered, keep proof of delivery with your copy of the VA application packet. </w:t>
      </w:r>
    </w:p>
    <w:p w:rsidR="0090594E" w:rsidRPr="0090594E" w:rsidRDefault="0090594E" w:rsidP="0090594E">
      <w:pPr>
        <w:rPr>
          <w:b/>
          <w:sz w:val="28"/>
          <w:szCs w:val="28"/>
          <w:u w:val="single"/>
        </w:rPr>
      </w:pPr>
      <w:r w:rsidRPr="0090594E">
        <w:rPr>
          <w:sz w:val="28"/>
          <w:szCs w:val="28"/>
        </w:rPr>
        <w:t xml:space="preserve">The application should be mailed to the VA Pension Maintenance Center, as listed below. </w:t>
      </w:r>
      <w:r w:rsidR="004815CD">
        <w:rPr>
          <w:sz w:val="28"/>
          <w:szCs w:val="28"/>
        </w:rPr>
        <w:t>If you do not</w:t>
      </w:r>
      <w:r w:rsidRPr="0090594E">
        <w:rPr>
          <w:sz w:val="28"/>
          <w:szCs w:val="28"/>
        </w:rPr>
        <w:t xml:space="preserve"> receive a letter of acknowledgement from the VA within 45 days of mailing</w:t>
      </w:r>
      <w:r w:rsidR="004815CD">
        <w:rPr>
          <w:sz w:val="28"/>
          <w:szCs w:val="28"/>
        </w:rPr>
        <w:t xml:space="preserve">, </w:t>
      </w:r>
      <w:r w:rsidRPr="0090594E">
        <w:rPr>
          <w:sz w:val="28"/>
          <w:szCs w:val="28"/>
        </w:rPr>
        <w:t xml:space="preserve"> please call the Department of Veterans Affairs at </w:t>
      </w:r>
      <w:r w:rsidRPr="004815CD">
        <w:rPr>
          <w:b/>
          <w:sz w:val="28"/>
          <w:szCs w:val="28"/>
          <w:u w:val="single"/>
        </w:rPr>
        <w:t>877-294-6380</w:t>
      </w:r>
      <w:r w:rsidRPr="0090594E">
        <w:rPr>
          <w:sz w:val="28"/>
          <w:szCs w:val="28"/>
        </w:rPr>
        <w:t xml:space="preserve"> to confirm their receipt. </w:t>
      </w:r>
      <w:r w:rsidRPr="0090594E">
        <w:rPr>
          <w:b/>
          <w:sz w:val="28"/>
          <w:szCs w:val="28"/>
          <w:u w:val="single"/>
        </w:rPr>
        <w:br/>
      </w:r>
      <w:r w:rsidRPr="0090594E">
        <w:rPr>
          <w:b/>
          <w:sz w:val="28"/>
          <w:szCs w:val="28"/>
          <w:u w:val="single"/>
        </w:rPr>
        <w:br/>
        <w:t xml:space="preserve">Mail: </w:t>
      </w:r>
    </w:p>
    <w:p w:rsidR="0090594E" w:rsidRDefault="0090594E" w:rsidP="0090594E">
      <w:pPr>
        <w:jc w:val="center"/>
        <w:rPr>
          <w:b/>
          <w:sz w:val="28"/>
          <w:szCs w:val="28"/>
        </w:rPr>
      </w:pPr>
      <w:r w:rsidRPr="0090594E">
        <w:rPr>
          <w:b/>
          <w:sz w:val="28"/>
          <w:szCs w:val="28"/>
        </w:rPr>
        <w:t xml:space="preserve">Department of Veterans Affairs </w:t>
      </w:r>
      <w:r w:rsidRPr="0090594E">
        <w:rPr>
          <w:b/>
          <w:sz w:val="28"/>
          <w:szCs w:val="28"/>
        </w:rPr>
        <w:br/>
        <w:t>Claims Intake Center</w:t>
      </w:r>
      <w:r w:rsidRPr="0090594E">
        <w:rPr>
          <w:b/>
          <w:sz w:val="28"/>
          <w:szCs w:val="28"/>
        </w:rPr>
        <w:br/>
        <w:t>ATTN: PHILADELPHIA PENSION CENTER</w:t>
      </w:r>
      <w:r w:rsidRPr="0090594E">
        <w:rPr>
          <w:b/>
          <w:sz w:val="28"/>
          <w:szCs w:val="28"/>
        </w:rPr>
        <w:br/>
        <w:t>PO BOX 5206</w:t>
      </w:r>
      <w:r w:rsidRPr="0090594E">
        <w:rPr>
          <w:b/>
          <w:sz w:val="28"/>
          <w:szCs w:val="28"/>
        </w:rPr>
        <w:br/>
        <w:t>JANESVILLE, WI 53547-5206</w:t>
      </w:r>
    </w:p>
    <w:p w:rsidR="0090594E" w:rsidRDefault="0090594E" w:rsidP="0090594E">
      <w:pPr>
        <w:jc w:val="center"/>
        <w:rPr>
          <w:b/>
          <w:sz w:val="28"/>
          <w:szCs w:val="28"/>
        </w:rPr>
      </w:pPr>
    </w:p>
    <w:p w:rsidR="0090594E" w:rsidRDefault="0090594E" w:rsidP="0090594E">
      <w:pPr>
        <w:rPr>
          <w:b/>
          <w:sz w:val="28"/>
          <w:szCs w:val="28"/>
          <w:u w:val="single"/>
        </w:rPr>
      </w:pPr>
      <w:r w:rsidRPr="0090594E">
        <w:rPr>
          <w:b/>
          <w:sz w:val="28"/>
          <w:szCs w:val="28"/>
          <w:u w:val="single"/>
        </w:rPr>
        <w:t>Fax:</w:t>
      </w:r>
    </w:p>
    <w:p w:rsidR="0090594E" w:rsidRPr="0090594E" w:rsidRDefault="00B94463" w:rsidP="0090594E">
      <w:pPr>
        <w:jc w:val="center"/>
        <w:rPr>
          <w:b/>
          <w:sz w:val="28"/>
          <w:szCs w:val="28"/>
        </w:rPr>
      </w:pPr>
      <w:r>
        <w:rPr>
          <w:b/>
          <w:sz w:val="28"/>
          <w:szCs w:val="28"/>
        </w:rPr>
        <w:t>ATTN: PHILADELPHIA PENSION MANAGEMENT</w:t>
      </w:r>
      <w:r w:rsidR="0090594E">
        <w:rPr>
          <w:b/>
          <w:sz w:val="28"/>
          <w:szCs w:val="28"/>
        </w:rPr>
        <w:br/>
        <w:t>1-</w:t>
      </w:r>
      <w:r w:rsidR="00934172">
        <w:rPr>
          <w:b/>
          <w:sz w:val="28"/>
          <w:szCs w:val="28"/>
        </w:rPr>
        <w:t>215-842-4410</w:t>
      </w:r>
    </w:p>
    <w:sectPr w:rsidR="0090594E" w:rsidRPr="0090594E" w:rsidSect="005109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0594E"/>
    <w:rsid w:val="001603D9"/>
    <w:rsid w:val="004815CD"/>
    <w:rsid w:val="005109AC"/>
    <w:rsid w:val="007405DF"/>
    <w:rsid w:val="0082377C"/>
    <w:rsid w:val="0090594E"/>
    <w:rsid w:val="00934172"/>
    <w:rsid w:val="00B94463"/>
    <w:rsid w:val="00DD1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JWardell</dc:creator>
  <cp:lastModifiedBy>JWardell</cp:lastModifiedBy>
  <cp:revision>3</cp:revision>
  <dcterms:created xsi:type="dcterms:W3CDTF">2016-03-28T17:16:00Z</dcterms:created>
  <dcterms:modified xsi:type="dcterms:W3CDTF">2016-06-30T17:41:00Z</dcterms:modified>
</cp:coreProperties>
</file>